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sz w:val="26"/>
        </w:rPr>
      </w:pPr>
      <w:r>
        <w:rPr>
          <w:b/>
          <w:sz w:val="26"/>
        </w:rPr>
        <w:t>Pro Rödskog rf.ry.</w:t>
      </w:r>
    </w:p>
    <w:p>
      <w:pPr>
        <w:pStyle w:val="Normal"/>
        <w:bidi w:val="0"/>
        <w:jc w:val="lef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bidi w:val="0"/>
        <w:jc w:val="lef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bidi w:val="0"/>
        <w:jc w:val="left"/>
        <w:rPr>
          <w:b/>
          <w:sz w:val="30"/>
        </w:rPr>
      </w:pPr>
      <w:r>
        <w:rPr>
          <w:b/>
          <w:sz w:val="30"/>
        </w:rPr>
        <w:t>HYRESAVTAL    VUOKRASOPIMUS</w:t>
      </w:r>
    </w:p>
    <w:p>
      <w:pPr>
        <w:pStyle w:val="Normal"/>
        <w:bidi w:val="0"/>
        <w:jc w:val="left"/>
        <w:rPr>
          <w:b/>
          <w:sz w:val="30"/>
        </w:rPr>
      </w:pPr>
      <w:r>
        <w:rPr>
          <w:b/>
          <w:sz w:val="30"/>
        </w:rPr>
      </w:r>
    </w:p>
    <w:p>
      <w:pPr>
        <w:pStyle w:val="Normal"/>
        <w:bidi w:val="0"/>
        <w:jc w:val="lef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bidi w:val="0"/>
        <w:jc w:val="left"/>
        <w:rPr>
          <w:b/>
          <w:sz w:val="26"/>
        </w:rPr>
      </w:pPr>
      <w:r>
        <w:rPr>
          <w:b/>
          <w:sz w:val="26"/>
        </w:rPr>
        <w:t>1.  Hyresgäst/vuokralainen</w:t>
      </w:r>
    </w:p>
    <w:p>
      <w:pPr>
        <w:pStyle w:val="Normal"/>
        <w:bidi w:val="0"/>
        <w:jc w:val="lef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bidi w:val="0"/>
        <w:jc w:val="left"/>
        <w:rPr/>
      </w:pPr>
      <w:r>
        <w:rPr/>
        <w:t>Namn/nimi ………………………………………………………....</w:t>
      </w:r>
    </w:p>
    <w:p>
      <w:pPr>
        <w:pStyle w:val="Normal"/>
        <w:bidi w:val="0"/>
        <w:jc w:val="left"/>
        <w:rPr/>
      </w:pPr>
      <w:r>
        <w:rPr/>
        <w:t>Företag/yritys ……….……………………………………………...</w:t>
      </w:r>
    </w:p>
    <w:p>
      <w:pPr>
        <w:pStyle w:val="Normal"/>
        <w:bidi w:val="0"/>
        <w:jc w:val="left"/>
        <w:rPr/>
      </w:pPr>
      <w:r>
        <w:rPr/>
        <w:t>Sosialsignum eller FO/sosialitunnus tai LY ………………………..</w:t>
      </w:r>
    </w:p>
    <w:p>
      <w:pPr>
        <w:pStyle w:val="Normal"/>
        <w:bidi w:val="0"/>
        <w:jc w:val="left"/>
        <w:rPr/>
      </w:pPr>
      <w:r>
        <w:rPr/>
        <w:t>Adress/osoite ……………………………………………………….</w:t>
      </w:r>
    </w:p>
    <w:p>
      <w:pPr>
        <w:pStyle w:val="Normal"/>
        <w:bidi w:val="0"/>
        <w:jc w:val="left"/>
        <w:rPr/>
      </w:pPr>
      <w:r>
        <w:rPr/>
        <w:t>E-adress och tel/e-osoite ja puhelin …………………………………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sz w:val="26"/>
        </w:rPr>
      </w:pPr>
      <w:r>
        <w:rPr>
          <w:b/>
          <w:sz w:val="26"/>
        </w:rPr>
        <w:t>2.  Hyresvärd/vuokranantaja</w:t>
      </w:r>
    </w:p>
    <w:p>
      <w:pPr>
        <w:pStyle w:val="Normal"/>
        <w:bidi w:val="0"/>
        <w:jc w:val="lef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bidi w:val="0"/>
        <w:jc w:val="left"/>
        <w:rPr/>
      </w:pPr>
      <w:r>
        <w:rPr/>
        <w:t>Pro Rödskog rf.ry. Snettansvägen 41 D, 02940 Esbo</w:t>
      </w:r>
    </w:p>
    <w:p>
      <w:pPr>
        <w:pStyle w:val="Normal"/>
        <w:bidi w:val="0"/>
        <w:jc w:val="left"/>
        <w:rPr/>
      </w:pPr>
      <w:r>
        <w:rPr/>
        <w:t>FO-nr/LY-tunnus 3102902-5</w:t>
      </w:r>
    </w:p>
    <w:p>
      <w:pPr>
        <w:pStyle w:val="Normal"/>
        <w:bidi w:val="0"/>
        <w:jc w:val="left"/>
        <w:rPr/>
      </w:pPr>
      <w:r>
        <w:rPr/>
        <w:t xml:space="preserve">e-osoite: </w:t>
      </w:r>
      <w:hyperlink r:id="rId2">
        <w:r>
          <w:rPr>
            <w:rStyle w:val="Internetlinkki"/>
          </w:rPr>
          <w:t>info@rodskog.fi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sz w:val="26"/>
        </w:rPr>
      </w:pPr>
      <w:r>
        <w:rPr>
          <w:b/>
          <w:sz w:val="26"/>
        </w:rPr>
        <w:t>3.  Utrymmen/vuokrakohteet</w:t>
      </w:r>
    </w:p>
    <w:p>
      <w:pPr>
        <w:pStyle w:val="Normal"/>
        <w:bidi w:val="0"/>
        <w:jc w:val="lef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bidi w:val="0"/>
        <w:jc w:val="left"/>
        <w:rPr/>
      </w:pPr>
      <w:r>
        <w:rPr/>
        <w:t>- Utrymmen i Gamla skolan uthyrs i befintligt skick. Kruxa för vilka rum uthyrningen gäller:</w:t>
      </w:r>
    </w:p>
    <w:p>
      <w:pPr>
        <w:pStyle w:val="Normal"/>
        <w:bidi w:val="0"/>
        <w:jc w:val="left"/>
        <w:rPr/>
      </w:pPr>
      <w:r>
        <w:rPr/>
        <w:t>- Vanhan koulun tiloja vuokrataan siinä kunnossa kun ne ovat vuokrasopimuksen tekohetkellä. Merkitse mitkä tilat kuuluvat vuokrasopimjuksen piiriin: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 xml:space="preserve">(låda) </w:t>
      </w:r>
      <w:r>
        <w:rPr/>
        <w:t>Hela huset/koko rakennus</w:t>
      </w:r>
    </w:p>
    <w:p>
      <w:pPr>
        <w:pStyle w:val="Normal"/>
        <w:bidi w:val="0"/>
        <w:jc w:val="left"/>
        <w:rPr/>
      </w:pPr>
      <w:r>
        <w:rPr/>
        <w:t xml:space="preserve">-  Stora salen/Suuri sali </w:t>
      </w:r>
    </w:p>
    <w:p>
      <w:pPr>
        <w:pStyle w:val="Normal"/>
        <w:bidi w:val="0"/>
        <w:jc w:val="left"/>
        <w:rPr/>
      </w:pPr>
      <w:r>
        <w:rPr/>
        <w:t>- Mindre salen/pienempi sali</w:t>
      </w:r>
    </w:p>
    <w:p>
      <w:pPr>
        <w:pStyle w:val="Normal"/>
        <w:bidi w:val="0"/>
        <w:jc w:val="left"/>
        <w:rPr/>
      </w:pPr>
      <w:r>
        <w:rPr/>
        <w:t>- Mötesrummet/kokoushuone</w:t>
      </w:r>
    </w:p>
    <w:p>
      <w:pPr>
        <w:pStyle w:val="Normal"/>
        <w:bidi w:val="0"/>
        <w:jc w:val="left"/>
        <w:rPr/>
      </w:pPr>
      <w:r>
        <w:rPr/>
        <w:t>- Klassrummet/luokkahuone</w:t>
      </w:r>
    </w:p>
    <w:p>
      <w:pPr>
        <w:pStyle w:val="Normal"/>
        <w:bidi w:val="0"/>
        <w:jc w:val="left"/>
        <w:rPr/>
      </w:pPr>
      <w:r>
        <w:rPr/>
        <w:t>- Köket/keittiö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>Behandlingsrummet/vastaanottohuone</w:t>
      </w:r>
    </w:p>
    <w:p>
      <w:pPr>
        <w:pStyle w:val="Normal"/>
        <w:bidi w:val="0"/>
        <w:jc w:val="left"/>
        <w:rPr/>
      </w:pPr>
      <w:r>
        <w:rPr/>
        <w:t>- Trädgården/puutarha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>(låda) Hyresgästen har bekantat sig med utrymmena och godkänt dem.</w:t>
      </w:r>
    </w:p>
    <w:p>
      <w:pPr>
        <w:pStyle w:val="Normal"/>
        <w:bidi w:val="0"/>
        <w:jc w:val="left"/>
        <w:rPr/>
      </w:pPr>
      <w:r>
        <w:rPr/>
        <w:t>Vuokralainen on tutustunut kohteeseen ja hyväksynyt vuokratilojen kunnon.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sz w:val="26"/>
        </w:rPr>
      </w:pPr>
      <w:r>
        <w:rPr>
          <w:b/>
          <w:sz w:val="26"/>
        </w:rPr>
        <w:t>4. Giltighetstid/voimassaoloaika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Avtalet gäller från …………………………………</w:t>
      </w:r>
    </w:p>
    <w:p>
      <w:pPr>
        <w:pStyle w:val="Normal"/>
        <w:bidi w:val="0"/>
        <w:jc w:val="left"/>
        <w:rPr/>
      </w:pPr>
      <w:r>
        <w:rPr/>
        <w:t>Uppsägningstid för hyresvärden är  …… mån, för hyresgästen …… mån.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Sopimus on voimassa alkaen ……………………..</w:t>
      </w:r>
    </w:p>
    <w:p>
      <w:pPr>
        <w:pStyle w:val="Normal"/>
        <w:bidi w:val="0"/>
        <w:jc w:val="left"/>
        <w:rPr/>
      </w:pPr>
      <w:r>
        <w:rPr/>
        <w:t>Irtisanomisaika on vuokranantajalla ……. kk, vuokralaisella ……… kk.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bidi w:val="0"/>
        <w:jc w:val="left"/>
        <w:rPr>
          <w:b/>
          <w:sz w:val="26"/>
        </w:rPr>
      </w:pPr>
      <w:r>
        <w:rPr>
          <w:b/>
          <w:sz w:val="26"/>
        </w:rPr>
        <w:t>5.  Hyra/vuokra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Hyran uppgår till ……………………………………………</w:t>
      </w:r>
      <w:r>
        <w:rPr/>
        <w:t xml:space="preserve">referens </w:t>
      </w:r>
      <w:r>
        <w:rPr/>
        <w:t>……………..</w:t>
      </w:r>
    </w:p>
    <w:p>
      <w:pPr>
        <w:pStyle w:val="Normal"/>
        <w:bidi w:val="0"/>
        <w:jc w:val="left"/>
        <w:rPr/>
      </w:pPr>
      <w:r>
        <w:rPr/>
        <w:t xml:space="preserve">Hyresvärden har rätt att reglera hyran en gång om året. I hyran ingår moms. </w:t>
      </w:r>
    </w:p>
    <w:p>
      <w:pPr>
        <w:pStyle w:val="Normal"/>
        <w:bidi w:val="0"/>
        <w:jc w:val="left"/>
        <w:rPr/>
      </w:pPr>
      <w:r>
        <w:rPr>
          <w:b/>
        </w:rPr>
        <w:t xml:space="preserve">Hyran skall inbetalas till Pro Rödskog rf:s konto FI59 4055 0017 0382 21 </w:t>
      </w:r>
      <w:r>
        <w:rPr/>
        <w:t>antingen i förskott före den 02. varje månad eller inom 7 dagar.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Vuokrana suoritetaan ……………………………………… </w:t>
      </w:r>
      <w:r>
        <w:rPr/>
        <w:t xml:space="preserve">viite </w:t>
      </w:r>
      <w:r>
        <w:rPr/>
        <w:t>………………</w:t>
      </w:r>
    </w:p>
    <w:p>
      <w:pPr>
        <w:pStyle w:val="Normal"/>
        <w:bidi w:val="0"/>
        <w:jc w:val="left"/>
        <w:rPr/>
      </w:pPr>
      <w:r>
        <w:rPr/>
        <w:t xml:space="preserve">Vuokranantajalla on oikeus tarkistaa vuokrataso kerran vuodessa. Vuokraan sisältyy </w:t>
      </w:r>
      <w:r>
        <w:rPr/>
        <w:t>lvv</w:t>
      </w:r>
      <w:r>
        <w:rPr/>
        <w:t>.</w:t>
      </w:r>
    </w:p>
    <w:p>
      <w:pPr>
        <w:pStyle w:val="Normal"/>
        <w:bidi w:val="0"/>
        <w:jc w:val="left"/>
        <w:rPr/>
      </w:pPr>
      <w:r>
        <w:rPr>
          <w:b/>
        </w:rPr>
        <w:t>Vuokra maksetaan Pro Rödskog ry:n  tilille FI59 4055 0017 0382 21</w:t>
      </w:r>
      <w:r>
        <w:rPr/>
        <w:t xml:space="preserve"> joko ennakkoon kuukauden 02 päivään mennessä tai 7 päivän kuluessa.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sz w:val="26"/>
        </w:rPr>
      </w:pPr>
      <w:r>
        <w:rPr>
          <w:b/>
          <w:sz w:val="26"/>
        </w:rPr>
        <w:t>6.  Övriga avtalsvillkor/muut sopimusehdot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- Tillfälliga avbrott i eltillförsel, vattentillförsel och uppvärmning eller andra olägenheter som beror på renovering av husets utrymmen eller force major berättigar inte automatiskt till reglering av hyran, ifall de inte är orsakade av hyresvärden.</w:t>
      </w:r>
    </w:p>
    <w:p>
      <w:pPr>
        <w:pStyle w:val="Normal"/>
        <w:bidi w:val="0"/>
        <w:jc w:val="left"/>
        <w:rPr/>
      </w:pPr>
      <w:r>
        <w:rPr/>
        <w:t>- Hyresgästen har inte rätt att överföra hyresrätten till tredje part utan Pro Rödskogs godkännande.</w:t>
      </w:r>
    </w:p>
    <w:p>
      <w:pPr>
        <w:pStyle w:val="Normal"/>
        <w:bidi w:val="0"/>
        <w:jc w:val="left"/>
        <w:rPr/>
      </w:pPr>
      <w:r>
        <w:rPr/>
        <w:t>- Hyresgästen svarar för att de hyrda utrymmena hålls städade både före och efter användning. Om städningen inte kan anses vara tillräcklig, debiteras tillägg för extra städning.</w:t>
      </w:r>
    </w:p>
    <w:p>
      <w:pPr>
        <w:pStyle w:val="Normal"/>
        <w:bidi w:val="0"/>
        <w:jc w:val="left"/>
        <w:rPr/>
      </w:pPr>
      <w:r>
        <w:rPr/>
        <w:t>- För nycklar och alarmkod som inte returneras debiteras 100€.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- Tilapäiset häiriöt vesi-, viemäri-, lämpö- ja sähkölaitteissa sekä force major-tilanteet tai kiinteistön huollon kannalta välttämättömät katkokset eivät oikeuta vuokralaista samaan automaattisesti vuokranalennusta tai korvausta, elleivät ne aiheudu vuokranantajan tuottamuksesta.</w:t>
      </w:r>
    </w:p>
    <w:p>
      <w:pPr>
        <w:pStyle w:val="Normal"/>
        <w:bidi w:val="0"/>
        <w:jc w:val="left"/>
        <w:rPr/>
      </w:pPr>
      <w:r>
        <w:rPr/>
        <w:t>- Vuokralaisella ei ole oikeutta vuokrata tiloja edelleen kolmansille osapuolille ilman Pro Rödskogin sjuostumusta.</w:t>
      </w:r>
    </w:p>
    <w:p>
      <w:pPr>
        <w:pStyle w:val="Normal"/>
        <w:bidi w:val="0"/>
        <w:jc w:val="left"/>
        <w:rPr/>
      </w:pPr>
      <w:r>
        <w:rPr/>
        <w:t>- Vuokralainen vastaa vuokraamiensa tilojen puhtaudesta ennen ja jälkeen käytön. Mikäli vuokratilaa ei ole siivottu hyväksyttävästi, laskuttaa vuokranantaja ylimääräisestä siivoustyöstä.</w:t>
      </w:r>
    </w:p>
    <w:p>
      <w:pPr>
        <w:pStyle w:val="Normal"/>
        <w:bidi w:val="0"/>
        <w:jc w:val="left"/>
        <w:rPr/>
      </w:pPr>
      <w:r>
        <w:rPr/>
        <w:t>- Palautta</w:t>
      </w:r>
      <w:r>
        <w:rPr/>
        <w:t>matta</w:t>
      </w:r>
      <w:r>
        <w:rPr/>
        <w:t xml:space="preserve"> jätetyistä avaimista ja turvakoodeista lasku</w:t>
      </w:r>
      <w:r>
        <w:rPr/>
        <w:t>t</w:t>
      </w:r>
      <w:r>
        <w:rPr/>
        <w:t>etaan 100€.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sz w:val="26"/>
        </w:rPr>
      </w:pPr>
      <w:r>
        <w:rPr>
          <w:b/>
          <w:sz w:val="26"/>
        </w:rPr>
        <w:t>7.  Parternas underskrifter/osapuolten allekirjoitukset</w:t>
      </w:r>
    </w:p>
    <w:p>
      <w:pPr>
        <w:pStyle w:val="Normal"/>
        <w:bidi w:val="0"/>
        <w:jc w:val="lef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bidi w:val="0"/>
        <w:jc w:val="lef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bidi w:val="0"/>
        <w:jc w:val="left"/>
        <w:rPr/>
      </w:pPr>
      <w:r>
        <w:rPr/>
        <w:t>Ort och datum/paikkakunta ja päivämäärä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………………………………………………</w:t>
      </w:r>
      <w:r>
        <w:rPr/>
        <w:t>..     ………………………………………………</w:t>
      </w:r>
    </w:p>
    <w:p>
      <w:pPr>
        <w:pStyle w:val="Normal"/>
        <w:bidi w:val="0"/>
        <w:jc w:val="left"/>
        <w:rPr/>
      </w:pPr>
      <w:r>
        <w:rPr/>
        <w:t xml:space="preserve">Hyresgäst/vuokralaisen allekirjoitus                         Hyresvärd/vuokraajan allekkirjoitus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v-S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sv-SE" w:eastAsia="zh-CN" w:bidi="hi-IN"/>
    </w:rPr>
  </w:style>
  <w:style w:type="character" w:styleId="Internetlinkki">
    <w:name w:val="Hyperlink"/>
    <w:rPr>
      <w:color w:val="000080"/>
      <w:u w:val="single"/>
      <w:lang w:val="zxx" w:eastAsia="zxx" w:bidi="zxx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Lucida Sans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rodskog.f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LibreOffice/7.4.0.3$Windows_X86_64 LibreOffice_project/f85e47c08ddd19c015c0114a68350214f7066f5a</Application>
  <AppVersion>15.0000</AppVersion>
  <Pages>2</Pages>
  <Words>407</Words>
  <Characters>2976</Characters>
  <CharactersWithSpaces>3389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2023-01-09T15:19:39Z</dcterms:created>
  <dc:creator/>
  <dc:description/>
  <dc:language>sv-SE</dc:language>
  <cp:lastModifiedBy/>
  <dcterms:modified xsi:type="dcterms:W3CDTF">2023-01-12T15:09:23Z</dcterms:modified>
  <cp:revision>6</cp:revision>
  <dc:subject/>
  <dc:title/>
</cp:coreProperties>
</file>